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E2031E" w:rsidP="008D3B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D3B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D3BB7" w:rsidRDefault="00E2031E" w:rsidP="008D3BB7">
      <w:pPr>
        <w:rPr>
          <w:lang w:val="sr-Cyrl-CS"/>
        </w:rPr>
      </w:pPr>
      <w:r>
        <w:rPr>
          <w:lang w:val="sr-Cyrl-CS"/>
        </w:rPr>
        <w:t>NARODNA</w:t>
      </w:r>
      <w:r w:rsidR="008D3B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3BB7" w:rsidRDefault="00E2031E" w:rsidP="008D3BB7">
      <w:pPr>
        <w:rPr>
          <w:lang w:val="sr-Cyrl-CS"/>
        </w:rPr>
      </w:pPr>
      <w:r>
        <w:rPr>
          <w:lang w:val="sr-Cyrl-CS"/>
        </w:rPr>
        <w:t>Odbor</w:t>
      </w:r>
      <w:r w:rsidR="008D3BB7">
        <w:rPr>
          <w:lang w:val="sr-Cyrl-CS"/>
        </w:rPr>
        <w:t xml:space="preserve"> </w:t>
      </w:r>
      <w:r>
        <w:rPr>
          <w:lang w:val="sr-Cyrl-CS"/>
        </w:rPr>
        <w:t>za</w:t>
      </w:r>
      <w:r w:rsidR="008D3BB7">
        <w:rPr>
          <w:lang w:val="sr-Cyrl-CS"/>
        </w:rPr>
        <w:t xml:space="preserve"> </w:t>
      </w:r>
      <w:r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>
        <w:rPr>
          <w:lang w:val="sr-Cyrl-CS"/>
        </w:rPr>
        <w:t>pitanja</w:t>
      </w:r>
      <w:r w:rsidR="008D3BB7">
        <w:rPr>
          <w:lang w:val="sr-Cyrl-CS"/>
        </w:rPr>
        <w:t xml:space="preserve"> </w:t>
      </w:r>
    </w:p>
    <w:p w:rsidR="008D3BB7" w:rsidRDefault="00E2031E" w:rsidP="008D3BB7">
      <w:pPr>
        <w:rPr>
          <w:lang w:val="sr-Cyrl-CS"/>
        </w:rPr>
      </w:pP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2031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3D1620">
        <w:rPr>
          <w:rFonts w:ascii="Times New Roman" w:hAnsi="Times New Roman"/>
          <w:sz w:val="24"/>
          <w:szCs w:val="24"/>
          <w:lang w:val="sr-Cyrl-RS"/>
        </w:rPr>
        <w:t>32-15</w:t>
      </w:r>
    </w:p>
    <w:p w:rsidR="008D3BB7" w:rsidRDefault="003D1620" w:rsidP="008D3BB7">
      <w:pPr>
        <w:rPr>
          <w:lang w:val="sr-Cyrl-RS"/>
        </w:rPr>
      </w:pPr>
      <w:r>
        <w:rPr>
          <w:lang w:val="sr-Cyrl-RS"/>
        </w:rPr>
        <w:t>23</w:t>
      </w:r>
      <w:r w:rsidR="008D3BB7">
        <w:rPr>
          <w:lang w:val="sr-Cyrl-RS"/>
        </w:rPr>
        <w:t xml:space="preserve">. </w:t>
      </w:r>
      <w:r w:rsidR="00E2031E">
        <w:rPr>
          <w:lang w:val="sr-Cyrl-RS"/>
        </w:rPr>
        <w:t>januar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</w:t>
      </w:r>
      <w:r w:rsidR="00E2031E">
        <w:rPr>
          <w:lang w:val="sr-Cyrl-RS"/>
        </w:rPr>
        <w:t>godine</w:t>
      </w:r>
      <w:r w:rsidR="008D3BB7">
        <w:rPr>
          <w:lang w:val="sr-Cyrl-RS"/>
        </w:rPr>
        <w:t xml:space="preserve"> </w:t>
      </w:r>
    </w:p>
    <w:p w:rsidR="008D3BB7" w:rsidRDefault="00E2031E" w:rsidP="008D3BB7">
      <w:pPr>
        <w:rPr>
          <w:lang w:val="sr-Cyrl-CS"/>
        </w:rPr>
      </w:pPr>
      <w:r>
        <w:rPr>
          <w:lang w:val="sr-Cyrl-CS"/>
        </w:rPr>
        <w:t>B</w:t>
      </w:r>
      <w:r w:rsidR="008D3BB7">
        <w:rPr>
          <w:lang w:val="sr-Cyrl-CS"/>
        </w:rPr>
        <w:t xml:space="preserve"> </w:t>
      </w:r>
      <w:r>
        <w:rPr>
          <w:lang w:val="sr-Cyrl-CS"/>
        </w:rPr>
        <w:t>e</w:t>
      </w:r>
      <w:r w:rsidR="008D3BB7">
        <w:rPr>
          <w:lang w:val="sr-Cyrl-CS"/>
        </w:rPr>
        <w:t xml:space="preserve"> </w:t>
      </w:r>
      <w:r>
        <w:rPr>
          <w:lang w:val="sr-Cyrl-CS"/>
        </w:rPr>
        <w:t>o</w:t>
      </w:r>
      <w:r w:rsidR="008D3BB7">
        <w:rPr>
          <w:lang w:val="sr-Cyrl-CS"/>
        </w:rPr>
        <w:t xml:space="preserve"> </w:t>
      </w:r>
      <w:r>
        <w:rPr>
          <w:lang w:val="sr-Cyrl-CS"/>
        </w:rPr>
        <w:t>g</w:t>
      </w:r>
      <w:r w:rsidR="008D3BB7">
        <w:rPr>
          <w:lang w:val="sr-Cyrl-CS"/>
        </w:rPr>
        <w:t xml:space="preserve"> </w:t>
      </w:r>
      <w:r>
        <w:rPr>
          <w:lang w:val="sr-Cyrl-CS"/>
        </w:rPr>
        <w:t>r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F2ACC" w:rsidRDefault="00DF2ACC" w:rsidP="008D3BB7">
      <w:pPr>
        <w:rPr>
          <w:lang w:val="sr-Cyrl-CS"/>
        </w:rPr>
      </w:pPr>
    </w:p>
    <w:p w:rsidR="00DF2ACC" w:rsidRDefault="00DF2ACC" w:rsidP="008D3BB7">
      <w:pPr>
        <w:rPr>
          <w:lang w:val="sr-Cyrl-CS"/>
        </w:rPr>
      </w:pPr>
    </w:p>
    <w:p w:rsidR="00DF2ACC" w:rsidRDefault="00DF2ACC" w:rsidP="008D3BB7">
      <w:pPr>
        <w:rPr>
          <w:lang w:val="sr-Cyrl-CS"/>
        </w:rPr>
      </w:pPr>
    </w:p>
    <w:p w:rsidR="008D3BB7" w:rsidRDefault="00E2031E" w:rsidP="008D3BB7">
      <w:pPr>
        <w:jc w:val="center"/>
        <w:rPr>
          <w:lang w:val="sr-Cyrl-CS"/>
        </w:rPr>
      </w:pPr>
      <w:r>
        <w:rPr>
          <w:lang w:val="sr-Cyrl-CS"/>
        </w:rPr>
        <w:t>Z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P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S</w:t>
      </w:r>
      <w:r w:rsidR="008D3BB7">
        <w:rPr>
          <w:lang w:val="sr-Cyrl-CS"/>
        </w:rPr>
        <w:t xml:space="preserve"> </w:t>
      </w:r>
      <w:r>
        <w:rPr>
          <w:lang w:val="sr-Cyrl-CS"/>
        </w:rPr>
        <w:t>N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D3BB7" w:rsidRDefault="00EC6B9C" w:rsidP="008D3BB7">
      <w:pPr>
        <w:jc w:val="center"/>
        <w:rPr>
          <w:lang w:val="sr-Cyrl-CS"/>
        </w:rPr>
      </w:pPr>
      <w:r>
        <w:rPr>
          <w:lang w:val="sr-Cyrl-RS"/>
        </w:rPr>
        <w:t>77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SEDNICE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ODBORA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ZA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PITANjA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I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ZAKONODAVSTVO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NARODNE</w:t>
      </w:r>
      <w:r w:rsidR="008D3BB7">
        <w:rPr>
          <w:lang w:val="sr-Cyrl-CS"/>
        </w:rPr>
        <w:t xml:space="preserve"> </w:t>
      </w:r>
      <w:r w:rsidR="00E2031E">
        <w:rPr>
          <w:lang w:val="sr-Cyrl-CS"/>
        </w:rPr>
        <w:t>SKUPŠTINE</w:t>
      </w:r>
      <w:r w:rsidR="008D3BB7">
        <w:rPr>
          <w:lang w:val="sr-Cyrl-CS"/>
        </w:rPr>
        <w:t xml:space="preserve">, </w:t>
      </w:r>
      <w:r w:rsidR="00E2031E">
        <w:rPr>
          <w:lang w:val="sr-Cyrl-CS"/>
        </w:rPr>
        <w:t>ODRŽANE</w:t>
      </w:r>
      <w:r w:rsidR="008D3BB7">
        <w:rPr>
          <w:lang w:val="sr-Cyrl-CS"/>
        </w:rPr>
        <w:t xml:space="preserve"> </w:t>
      </w:r>
      <w:r w:rsidR="003D1620">
        <w:rPr>
          <w:lang w:val="sr-Cyrl-RS"/>
        </w:rPr>
        <w:t>23</w:t>
      </w:r>
      <w:r w:rsidR="007A00F2">
        <w:rPr>
          <w:lang w:val="sr-Cyrl-RS"/>
        </w:rPr>
        <w:t xml:space="preserve">. </w:t>
      </w:r>
      <w:r w:rsidR="00E2031E">
        <w:rPr>
          <w:lang w:val="sr-Cyrl-RS"/>
        </w:rPr>
        <w:t>JANUARA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 xml:space="preserve">. </w:t>
      </w:r>
      <w:r w:rsidR="00E2031E">
        <w:rPr>
          <w:lang w:val="sr-Cyrl-CS"/>
        </w:rPr>
        <w:t>GODINE</w:t>
      </w:r>
    </w:p>
    <w:p w:rsidR="00DF2ACC" w:rsidRDefault="00DF2ACC" w:rsidP="008D3BB7">
      <w:pPr>
        <w:jc w:val="center"/>
        <w:rPr>
          <w:lang w:val="sr-Cyrl-C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2031E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u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646A">
        <w:rPr>
          <w:rFonts w:ascii="Times New Roman" w:hAnsi="Times New Roman"/>
          <w:sz w:val="24"/>
          <w:szCs w:val="24"/>
          <w:lang w:val="sr-Cyrl-RS"/>
        </w:rPr>
        <w:t>16,15</w:t>
      </w:r>
      <w:r>
        <w:rPr>
          <w:rFonts w:ascii="Times New Roman" w:hAnsi="Times New Roman"/>
          <w:sz w:val="24"/>
          <w:szCs w:val="24"/>
        </w:rPr>
        <w:t xml:space="preserve">  </w:t>
      </w:r>
      <w:r w:rsidR="00E2031E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DF2ACC" w:rsidRPr="00DF2ACC" w:rsidRDefault="00DF2ACC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2031E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2031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DF2ACC" w:rsidRPr="00DF2ACC" w:rsidRDefault="00DF2ACC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2031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BC5F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Veroljub</w:t>
      </w:r>
      <w:r w:rsidR="0003618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Arsić</w:t>
      </w:r>
      <w:r w:rsidR="0003618F">
        <w:rPr>
          <w:rFonts w:ascii="Times New Roman" w:hAnsi="Times New Roman"/>
          <w:sz w:val="24"/>
          <w:szCs w:val="24"/>
          <w:lang w:val="sr-Cyrl-RS"/>
        </w:rPr>
        <w:t>,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Živan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Đurišić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hAnsi="Times New Roman"/>
          <w:sz w:val="24"/>
          <w:szCs w:val="24"/>
          <w:lang w:val="sr-Cyrl-RS"/>
        </w:rPr>
        <w:t>zamenik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člana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Dragana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Nikolića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Nenad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Nikolić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hAnsi="Times New Roman"/>
          <w:sz w:val="24"/>
          <w:szCs w:val="24"/>
          <w:lang w:val="sr-Cyrl-RS"/>
        </w:rPr>
        <w:t>zamenik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člana</w:t>
      </w:r>
      <w:r w:rsidR="009C2648">
        <w:rPr>
          <w:rFonts w:ascii="Times New Roman" w:hAnsi="Times New Roman"/>
          <w:sz w:val="24"/>
          <w:szCs w:val="24"/>
          <w:lang w:val="sr-Cyrl-RS"/>
        </w:rPr>
        <w:t>,</w:t>
      </w:r>
      <w:r w:rsidR="00E2031E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D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prof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2031E">
        <w:rPr>
          <w:rFonts w:ascii="Times New Roman" w:hAnsi="Times New Roman"/>
          <w:sz w:val="24"/>
          <w:szCs w:val="24"/>
          <w:lang w:val="sr-Cyrl-RS"/>
        </w:rPr>
        <w:t>dr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Janko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Veselinović</w:t>
      </w:r>
      <w:r w:rsidR="00271B9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hAnsi="Times New Roman"/>
          <w:sz w:val="24"/>
          <w:szCs w:val="24"/>
          <w:lang w:val="sr-Cyrl-RS"/>
        </w:rPr>
        <w:t>Neđo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Jovanović</w:t>
      </w:r>
      <w:r w:rsidR="00655B59">
        <w:rPr>
          <w:rFonts w:ascii="Times New Roman" w:hAnsi="Times New Roman"/>
          <w:sz w:val="24"/>
          <w:szCs w:val="24"/>
          <w:lang w:val="sr-Cyrl-RS"/>
        </w:rPr>
        <w:t>,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Vojislav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Vujić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hAnsi="Times New Roman"/>
          <w:sz w:val="24"/>
          <w:szCs w:val="24"/>
          <w:lang w:val="sr-Cyrl-RS"/>
        </w:rPr>
        <w:t>zamenik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člana</w:t>
      </w:r>
      <w:r w:rsidR="00DF2A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Petra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2031E">
        <w:rPr>
          <w:rFonts w:ascii="Times New Roman" w:hAnsi="Times New Roman"/>
          <w:sz w:val="24"/>
          <w:szCs w:val="24"/>
          <w:lang w:val="sr-Cyrl-RS"/>
        </w:rPr>
        <w:t>Petrovića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i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Mirko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Čikiriz</w:t>
      </w:r>
      <w:r w:rsidR="00655B59">
        <w:rPr>
          <w:rFonts w:ascii="Times New Roman" w:hAnsi="Times New Roman"/>
          <w:sz w:val="24"/>
          <w:szCs w:val="24"/>
          <w:lang w:val="sr-Cyrl-RS"/>
        </w:rPr>
        <w:t>.</w:t>
      </w:r>
    </w:p>
    <w:p w:rsidR="00DF2ACC" w:rsidRDefault="00DF2ACC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2031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ni</w:t>
      </w:r>
      <w:r w:rsidR="00E2031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2031E">
        <w:rPr>
          <w:rFonts w:ascii="Times New Roman" w:hAnsi="Times New Roman"/>
          <w:sz w:val="24"/>
          <w:szCs w:val="24"/>
        </w:rPr>
        <w:t>prisustvoval</w:t>
      </w:r>
      <w:r w:rsidR="00E2031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2031E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Rakić</w:t>
      </w:r>
      <w:r w:rsidR="005F5008">
        <w:rPr>
          <w:rFonts w:ascii="Times New Roman" w:hAnsi="Times New Roman"/>
          <w:sz w:val="24"/>
          <w:szCs w:val="24"/>
          <w:lang w:val="sr-Cyrl-RS"/>
        </w:rPr>
        <w:t>,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Biljana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Pantić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Pilja</w:t>
      </w:r>
      <w:r w:rsidR="002A705A">
        <w:rPr>
          <w:rFonts w:ascii="Times New Roman" w:hAnsi="Times New Roman"/>
          <w:sz w:val="24"/>
          <w:szCs w:val="24"/>
          <w:lang w:val="sr-Cyrl-RS"/>
        </w:rPr>
        <w:t>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Balint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Pastor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F17B6" w:rsidRDefault="00CF17B6" w:rsidP="008D3BB7">
      <w:pPr>
        <w:ind w:firstLine="720"/>
        <w:jc w:val="center"/>
        <w:rPr>
          <w:lang w:val="sr-Cyrl-RS"/>
        </w:rPr>
      </w:pPr>
    </w:p>
    <w:p w:rsidR="008D3BB7" w:rsidRDefault="00E2031E" w:rsidP="008D3BB7">
      <w:pPr>
        <w:ind w:firstLine="720"/>
        <w:jc w:val="center"/>
        <w:rPr>
          <w:lang w:val="sr-Cyrl-RS"/>
        </w:rPr>
      </w:pPr>
      <w:r>
        <w:rPr>
          <w:lang w:val="sr-Cyrl-RS"/>
        </w:rPr>
        <w:t>Na</w:t>
      </w:r>
      <w:r w:rsidR="008D3BB7">
        <w:rPr>
          <w:lang w:val="sr-Cyrl-RS"/>
        </w:rPr>
        <w:t xml:space="preserve"> </w:t>
      </w:r>
      <w:r>
        <w:rPr>
          <w:lang w:val="sr-Cyrl-RS"/>
        </w:rPr>
        <w:t>predlog</w:t>
      </w:r>
      <w:r w:rsidR="008D3B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F41DC">
        <w:rPr>
          <w:lang w:val="sr-Cyrl-RS"/>
        </w:rPr>
        <w:t xml:space="preserve"> </w:t>
      </w:r>
      <w:r>
        <w:rPr>
          <w:lang w:val="sr-Cyrl-RS"/>
        </w:rPr>
        <w:t>Odbora</w:t>
      </w:r>
      <w:r w:rsidR="003F41DC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3F41DC">
        <w:rPr>
          <w:lang w:val="sr-Cyrl-RS"/>
        </w:rPr>
        <w:t xml:space="preserve"> (</w:t>
      </w:r>
      <w:r>
        <w:rPr>
          <w:lang w:val="sr-Cyrl-RS"/>
        </w:rPr>
        <w:t>od</w:t>
      </w:r>
      <w:r w:rsidR="003F41DC">
        <w:rPr>
          <w:lang w:val="sr-Cyrl-RS"/>
        </w:rPr>
        <w:t xml:space="preserve"> 11</w:t>
      </w:r>
      <w:r w:rsidR="00330796">
        <w:rPr>
          <w:lang w:val="sr-Cyrl-RS"/>
        </w:rPr>
        <w:t xml:space="preserve"> </w:t>
      </w:r>
      <w:r>
        <w:rPr>
          <w:lang w:val="sr-Cyrl-RS"/>
        </w:rPr>
        <w:t>prisutnih</w:t>
      </w:r>
      <w:r w:rsidR="00330796">
        <w:rPr>
          <w:lang w:val="sr-Cyrl-RS"/>
        </w:rPr>
        <w:t xml:space="preserve"> </w:t>
      </w:r>
      <w:r>
        <w:rPr>
          <w:lang w:val="sr-Cyrl-RS"/>
        </w:rPr>
        <w:t>članova</w:t>
      </w:r>
      <w:r w:rsidR="00330796">
        <w:rPr>
          <w:lang w:val="sr-Cyrl-RS"/>
        </w:rPr>
        <w:t xml:space="preserve"> </w:t>
      </w:r>
      <w:r>
        <w:rPr>
          <w:lang w:val="sr-Cyrl-RS"/>
        </w:rPr>
        <w:t>Odbora</w:t>
      </w:r>
      <w:r w:rsidR="00330796">
        <w:rPr>
          <w:lang w:val="sr-Cyrl-RS"/>
        </w:rPr>
        <w:t>, 11</w:t>
      </w:r>
      <w:r w:rsidR="008D3BB7">
        <w:rPr>
          <w:lang w:val="sr-Cyrl-RS"/>
        </w:rPr>
        <w:t xml:space="preserve">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glasalo</w:t>
      </w:r>
      <w:r w:rsidR="008D3BB7">
        <w:rPr>
          <w:lang w:val="sr-Cyrl-RS"/>
        </w:rPr>
        <w:t xml:space="preserve"> </w:t>
      </w:r>
      <w:r>
        <w:rPr>
          <w:lang w:val="sr-Cyrl-RS"/>
        </w:rPr>
        <w:t>za</w:t>
      </w:r>
      <w:r w:rsidR="008D3BB7">
        <w:rPr>
          <w:lang w:val="sr-Cyrl-RS"/>
        </w:rPr>
        <w:t xml:space="preserve">)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usvojen</w:t>
      </w:r>
      <w:r w:rsidR="008D3BB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F2ACC" w:rsidRDefault="00DF2ACC" w:rsidP="008D3BB7">
      <w:pPr>
        <w:ind w:firstLine="720"/>
        <w:jc w:val="center"/>
        <w:rPr>
          <w:lang w:val="sr-Cyrl-RS"/>
        </w:rPr>
      </w:pPr>
    </w:p>
    <w:p w:rsidR="008D3BB7" w:rsidRDefault="00E2031E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v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i</w:t>
      </w:r>
      <w:r w:rsidR="008D3BB7">
        <w:rPr>
          <w:lang w:val="ru-RU"/>
        </w:rPr>
        <w:t xml:space="preserve">   </w:t>
      </w:r>
      <w:r>
        <w:rPr>
          <w:lang w:val="ru-RU"/>
        </w:rPr>
        <w:t>r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d</w:t>
      </w:r>
      <w:r w:rsidR="008D3BB7">
        <w:rPr>
          <w:lang w:val="ru-RU"/>
        </w:rPr>
        <w:t>:</w:t>
      </w:r>
    </w:p>
    <w:p w:rsidR="00E2031E" w:rsidRPr="00E2031E" w:rsidRDefault="00E2031E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76197" w:rsidRPr="00876197" w:rsidRDefault="00876197" w:rsidP="00876197">
      <w:pPr>
        <w:pStyle w:val="NoSpacing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lang w:val="ru-RU"/>
        </w:rPr>
        <w:tab/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1.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Razmatranje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amandmana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na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</w:rPr>
        <w:t>Predlog</w:t>
      </w:r>
      <w:r w:rsidRPr="0087619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</w:rPr>
        <w:t>zakona</w:t>
      </w:r>
      <w:r w:rsidRPr="0087619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</w:rPr>
        <w:t>o</w:t>
      </w:r>
      <w:r w:rsidRPr="0087619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prevenciji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dijagnostici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genetičkih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bolesti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genetički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uslovljenih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anomalija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retkih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bolesti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podneo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narodni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poslanik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prof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.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dr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Dušan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2031E">
        <w:rPr>
          <w:rFonts w:ascii="Times New Roman" w:eastAsiaTheme="minorEastAsia" w:hAnsi="Times New Roman"/>
          <w:sz w:val="24"/>
          <w:szCs w:val="24"/>
          <w:lang w:val="sr-Cyrl-RS"/>
        </w:rPr>
        <w:t>Milisavljević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876197" w:rsidRPr="00981D03" w:rsidRDefault="00B6743E" w:rsidP="00B6743E">
      <w:pPr>
        <w:tabs>
          <w:tab w:val="left" w:pos="855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Theme="minorEastAsia"/>
        </w:rPr>
      </w:pPr>
      <w:r w:rsidRPr="00B6743E">
        <w:rPr>
          <w:lang w:val="ru-RU"/>
        </w:rPr>
        <w:t xml:space="preserve">  </w:t>
      </w:r>
      <w:r w:rsidR="00C849D9">
        <w:rPr>
          <w:lang w:val="ru-RU"/>
        </w:rPr>
        <w:t xml:space="preserve">         </w:t>
      </w:r>
      <w:r w:rsidR="00C849D9" w:rsidRPr="00C849D9">
        <w:rPr>
          <w:u w:val="single"/>
          <w:lang w:val="ru-RU"/>
        </w:rPr>
        <w:t xml:space="preserve"> </w:t>
      </w:r>
      <w:r w:rsidR="00E2031E">
        <w:rPr>
          <w:u w:val="single"/>
          <w:lang w:val="ru-RU"/>
        </w:rPr>
        <w:t>Prva</w:t>
      </w:r>
      <w:r w:rsidR="008D3BB7" w:rsidRPr="00C849D9">
        <w:rPr>
          <w:u w:val="single"/>
          <w:lang w:val="ru-RU"/>
        </w:rPr>
        <w:t xml:space="preserve"> </w:t>
      </w:r>
      <w:r w:rsidR="00E2031E">
        <w:rPr>
          <w:u w:val="single"/>
          <w:lang w:val="ru-RU"/>
        </w:rPr>
        <w:t>tačka</w:t>
      </w:r>
      <w:r w:rsidR="008D3BB7" w:rsidRPr="00C849D9">
        <w:rPr>
          <w:u w:val="single"/>
          <w:lang w:val="ru-RU"/>
        </w:rPr>
        <w:t xml:space="preserve"> </w:t>
      </w:r>
      <w:r w:rsidR="00E2031E">
        <w:rPr>
          <w:u w:val="single"/>
          <w:lang w:val="ru-RU"/>
        </w:rPr>
        <w:t>dnevnog</w:t>
      </w:r>
      <w:r w:rsidR="008D3BB7" w:rsidRPr="00C849D9">
        <w:rPr>
          <w:u w:val="single"/>
          <w:lang w:val="ru-RU"/>
        </w:rPr>
        <w:t xml:space="preserve"> </w:t>
      </w:r>
      <w:r w:rsidR="00E2031E">
        <w:rPr>
          <w:u w:val="single"/>
          <w:lang w:val="ru-RU"/>
        </w:rPr>
        <w:t>reda</w:t>
      </w:r>
      <w:r w:rsidR="008D3BB7" w:rsidRPr="009B736D">
        <w:rPr>
          <w:lang w:val="ru-RU"/>
        </w:rPr>
        <w:t>.</w:t>
      </w:r>
      <w:r w:rsidR="008D3BB7" w:rsidRPr="00981D03">
        <w:rPr>
          <w:bCs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Razmatranje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amandmana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na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</w:rPr>
        <w:t>Predlog</w:t>
      </w:r>
      <w:r w:rsidR="00876197" w:rsidRPr="00981D03">
        <w:rPr>
          <w:rFonts w:eastAsiaTheme="minorEastAsia"/>
        </w:rPr>
        <w:t xml:space="preserve"> </w:t>
      </w:r>
      <w:r w:rsidR="00E2031E">
        <w:rPr>
          <w:rFonts w:eastAsiaTheme="minorEastAsia"/>
        </w:rPr>
        <w:t>zakona</w:t>
      </w:r>
      <w:r w:rsidR="00876197" w:rsidRPr="00981D03">
        <w:rPr>
          <w:rFonts w:eastAsiaTheme="minorEastAsia"/>
        </w:rPr>
        <w:t xml:space="preserve"> </w:t>
      </w:r>
      <w:r w:rsidR="00E2031E">
        <w:rPr>
          <w:rFonts w:eastAsiaTheme="minorEastAsia"/>
        </w:rPr>
        <w:t>o</w:t>
      </w:r>
      <w:r w:rsidR="00876197" w:rsidRPr="00981D03">
        <w:rPr>
          <w:rFonts w:eastAsiaTheme="minorEastAsia"/>
        </w:rPr>
        <w:t xml:space="preserve"> </w:t>
      </w:r>
      <w:r w:rsidR="00E2031E">
        <w:rPr>
          <w:rFonts w:eastAsiaTheme="minorEastAsia"/>
          <w:lang w:val="sr-Cyrl-RS"/>
        </w:rPr>
        <w:t>prevenciji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i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dijagnostici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genetičkih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bolesti</w:t>
      </w:r>
      <w:r w:rsidR="00876197" w:rsidRPr="00981D03">
        <w:rPr>
          <w:rFonts w:eastAsiaTheme="minorEastAsia"/>
          <w:lang w:val="sr-Cyrl-RS"/>
        </w:rPr>
        <w:t xml:space="preserve">, </w:t>
      </w:r>
      <w:r w:rsidR="00E2031E">
        <w:rPr>
          <w:rFonts w:eastAsiaTheme="minorEastAsia"/>
          <w:lang w:val="sr-Cyrl-RS"/>
        </w:rPr>
        <w:t>genetički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uslovljenih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anomalija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i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retkih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bolesti</w:t>
      </w:r>
      <w:r w:rsidR="00876197" w:rsidRPr="00981D03">
        <w:rPr>
          <w:rFonts w:eastAsiaTheme="minorEastAsia"/>
          <w:lang w:val="sr-Cyrl-RS"/>
        </w:rPr>
        <w:t xml:space="preserve">, </w:t>
      </w:r>
      <w:r w:rsidR="00E2031E">
        <w:rPr>
          <w:rFonts w:eastAsiaTheme="minorEastAsia"/>
          <w:lang w:val="sr-Cyrl-RS"/>
        </w:rPr>
        <w:t>koji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je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podneo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narodni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poslanik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prof</w:t>
      </w:r>
      <w:r w:rsidR="00876197" w:rsidRPr="00981D03">
        <w:rPr>
          <w:rFonts w:eastAsiaTheme="minorEastAsia"/>
          <w:lang w:val="sr-Cyrl-RS"/>
        </w:rPr>
        <w:t xml:space="preserve">. </w:t>
      </w:r>
      <w:r w:rsidR="00E2031E">
        <w:rPr>
          <w:rFonts w:eastAsiaTheme="minorEastAsia"/>
          <w:lang w:val="sr-Cyrl-RS"/>
        </w:rPr>
        <w:t>dr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Dušan</w:t>
      </w:r>
      <w:r w:rsidR="00876197" w:rsidRPr="00981D03">
        <w:rPr>
          <w:rFonts w:eastAsiaTheme="minorEastAsia"/>
          <w:lang w:val="sr-Cyrl-RS"/>
        </w:rPr>
        <w:t xml:space="preserve"> </w:t>
      </w:r>
      <w:r w:rsidR="00E2031E">
        <w:rPr>
          <w:rFonts w:eastAsiaTheme="minorEastAsia"/>
          <w:lang w:val="sr-Cyrl-RS"/>
        </w:rPr>
        <w:t>Milisavljević</w:t>
      </w:r>
      <w:r w:rsidR="00876197" w:rsidRPr="00981D03">
        <w:rPr>
          <w:rFonts w:eastAsiaTheme="minorEastAsia"/>
          <w:lang w:val="sr-Cyrl-RS"/>
        </w:rPr>
        <w:t>.</w:t>
      </w:r>
    </w:p>
    <w:p w:rsidR="006D7563" w:rsidRDefault="006D7563" w:rsidP="006D756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E2031E">
        <w:rPr>
          <w:lang w:val="sr-Cyrl-CS"/>
        </w:rPr>
        <w:t>Odbor</w:t>
      </w:r>
      <w:r>
        <w:rPr>
          <w:lang w:val="sr-Cyrl-CS"/>
        </w:rPr>
        <w:t xml:space="preserve"> </w:t>
      </w:r>
      <w:r w:rsidR="00E2031E">
        <w:rPr>
          <w:lang w:val="sr-Cyrl-CS"/>
        </w:rPr>
        <w:t>je</w:t>
      </w:r>
      <w:r>
        <w:rPr>
          <w:lang w:val="sr-Cyrl-RS"/>
        </w:rPr>
        <w:t xml:space="preserve"> </w:t>
      </w:r>
      <w:r w:rsidR="00E2031E">
        <w:rPr>
          <w:lang w:val="sr-Cyrl-RS"/>
        </w:rPr>
        <w:t>u</w:t>
      </w:r>
      <w:r>
        <w:rPr>
          <w:lang w:val="sr-Cyrl-RS"/>
        </w:rPr>
        <w:t xml:space="preserve"> </w:t>
      </w:r>
      <w:r w:rsidR="00E2031E">
        <w:rPr>
          <w:lang w:val="sr-Cyrl-RS"/>
        </w:rPr>
        <w:t>skladu</w:t>
      </w:r>
      <w:r>
        <w:rPr>
          <w:lang w:val="sr-Cyrl-RS"/>
        </w:rPr>
        <w:t xml:space="preserve"> </w:t>
      </w:r>
      <w:r w:rsidR="00E2031E">
        <w:rPr>
          <w:lang w:val="sr-Cyrl-RS"/>
        </w:rPr>
        <w:t>sa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E2031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2031E">
        <w:rPr>
          <w:lang w:val="sr-Cyrl-RS"/>
        </w:rPr>
        <w:t>Narodne</w:t>
      </w:r>
      <w:r>
        <w:rPr>
          <w:lang w:val="sr-Cyrl-RS"/>
        </w:rPr>
        <w:t xml:space="preserve"> </w:t>
      </w:r>
      <w:r w:rsidR="00E2031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2031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E2031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E2031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031E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prevenciji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dijagnostici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genetičkih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bolesti</w:t>
      </w:r>
      <w:r>
        <w:rPr>
          <w:color w:val="000000"/>
          <w:lang w:val="sr-Cyrl-RS"/>
        </w:rPr>
        <w:t xml:space="preserve">, </w:t>
      </w:r>
      <w:r w:rsidR="00E2031E">
        <w:rPr>
          <w:color w:val="000000"/>
          <w:lang w:val="sr-Cyrl-RS"/>
        </w:rPr>
        <w:t>genetički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uslovljenih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anomalija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retkih</w:t>
      </w:r>
      <w:r>
        <w:rPr>
          <w:color w:val="000000"/>
          <w:lang w:val="sr-Cyrl-RS"/>
        </w:rPr>
        <w:t xml:space="preserve"> </w:t>
      </w:r>
      <w:r w:rsidR="00E2031E">
        <w:rPr>
          <w:color w:val="000000"/>
          <w:lang w:val="sr-Cyrl-RS"/>
        </w:rPr>
        <w:t>bolesti</w:t>
      </w:r>
      <w:r>
        <w:rPr>
          <w:color w:val="000000"/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smatra</w:t>
      </w:r>
      <w:r>
        <w:rPr>
          <w:lang w:val="sr-Cyrl-RS"/>
        </w:rPr>
        <w:t xml:space="preserve"> </w:t>
      </w:r>
      <w:r w:rsidR="00E2031E">
        <w:rPr>
          <w:lang w:val="sr-Cyrl-RS"/>
        </w:rPr>
        <w:t>da</w:t>
      </w:r>
      <w:r>
        <w:rPr>
          <w:lang w:val="sr-Cyrl-RS"/>
        </w:rPr>
        <w:t xml:space="preserve"> </w:t>
      </w:r>
      <w:r w:rsidR="00E2031E">
        <w:rPr>
          <w:lang w:val="sr-Cyrl-RS"/>
        </w:rPr>
        <w:t>su</w:t>
      </w:r>
      <w:r>
        <w:rPr>
          <w:lang w:val="sr-Cyrl-RS"/>
        </w:rPr>
        <w:t xml:space="preserve"> </w:t>
      </w:r>
      <w:r w:rsidR="00E2031E">
        <w:rPr>
          <w:lang w:val="sr-Cyrl-RS"/>
        </w:rPr>
        <w:t>u</w:t>
      </w:r>
      <w:r>
        <w:rPr>
          <w:lang w:val="sr-Cyrl-RS"/>
        </w:rPr>
        <w:t xml:space="preserve"> </w:t>
      </w:r>
      <w:r w:rsidR="00E2031E">
        <w:rPr>
          <w:lang w:val="sr-Cyrl-RS"/>
        </w:rPr>
        <w:t>skladu</w:t>
      </w:r>
      <w:r>
        <w:rPr>
          <w:lang w:val="sr-Cyrl-RS"/>
        </w:rPr>
        <w:t xml:space="preserve"> </w:t>
      </w:r>
      <w:r w:rsidR="00E2031E">
        <w:rPr>
          <w:lang w:val="sr-Cyrl-RS"/>
        </w:rPr>
        <w:t>sa</w:t>
      </w:r>
      <w:r>
        <w:rPr>
          <w:lang w:val="sr-Cyrl-RS"/>
        </w:rPr>
        <w:t xml:space="preserve"> </w:t>
      </w:r>
      <w:r w:rsidR="00E2031E">
        <w:rPr>
          <w:lang w:val="sr-Cyrl-RS"/>
        </w:rPr>
        <w:t>Ustavom</w:t>
      </w:r>
      <w:r>
        <w:rPr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pravnim</w:t>
      </w:r>
      <w:r>
        <w:rPr>
          <w:lang w:val="sr-Cyrl-RS"/>
        </w:rPr>
        <w:t xml:space="preserve"> </w:t>
      </w:r>
      <w:r w:rsidR="00E2031E">
        <w:rPr>
          <w:lang w:val="sr-Cyrl-RS"/>
        </w:rPr>
        <w:t>sistemom</w:t>
      </w:r>
      <w:r>
        <w:rPr>
          <w:lang w:val="sr-Cyrl-RS"/>
        </w:rPr>
        <w:t xml:space="preserve"> </w:t>
      </w:r>
      <w:r w:rsidR="00E2031E">
        <w:rPr>
          <w:lang w:val="sr-Cyrl-RS"/>
        </w:rPr>
        <w:t>Republike</w:t>
      </w:r>
      <w:r>
        <w:rPr>
          <w:lang w:val="sr-Cyrl-RS"/>
        </w:rPr>
        <w:t xml:space="preserve"> </w:t>
      </w:r>
      <w:r w:rsidR="00E2031E">
        <w:rPr>
          <w:lang w:val="sr-Cyrl-RS"/>
        </w:rPr>
        <w:t>Srbije</w:t>
      </w:r>
      <w:r>
        <w:rPr>
          <w:lang w:val="sr-Cyrl-CS"/>
        </w:rPr>
        <w:t xml:space="preserve"> </w:t>
      </w:r>
      <w:r w:rsidR="00E2031E">
        <w:rPr>
          <w:lang w:val="sr-Cyrl-CS"/>
        </w:rPr>
        <w:t>amandmani</w:t>
      </w:r>
      <w:r>
        <w:rPr>
          <w:lang w:val="sr-Cyrl-CS"/>
        </w:rPr>
        <w:t>:</w:t>
      </w:r>
    </w:p>
    <w:p w:rsidR="00DF2ACC" w:rsidRDefault="00DF2ACC" w:rsidP="006D7563">
      <w:pPr>
        <w:ind w:firstLine="720"/>
        <w:jc w:val="both"/>
        <w:rPr>
          <w:color w:val="000000"/>
          <w:lang w:val="sr-Cyrl-RS"/>
        </w:rPr>
      </w:pPr>
    </w:p>
    <w:p w:rsidR="006D7563" w:rsidRDefault="006D7563" w:rsidP="006D7563">
      <w:pPr>
        <w:jc w:val="both"/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Cyrl-RS"/>
        </w:rPr>
        <w:t xml:space="preserve">- </w:t>
      </w:r>
      <w:r w:rsidR="00E2031E">
        <w:rPr>
          <w:lang w:val="sr-Cyrl-RS"/>
        </w:rPr>
        <w:t>na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</w:t>
      </w:r>
      <w:r>
        <w:rPr>
          <w:lang w:val="sr-Cyrl-RS"/>
        </w:rPr>
        <w:t xml:space="preserve"> 14. </w:t>
      </w:r>
      <w:r w:rsidR="00E2031E">
        <w:rPr>
          <w:lang w:val="sr-Cyrl-RS"/>
        </w:rPr>
        <w:t>koji</w:t>
      </w:r>
      <w:r>
        <w:rPr>
          <w:lang w:val="sr-Cyrl-RS"/>
        </w:rPr>
        <w:t xml:space="preserve"> </w:t>
      </w:r>
      <w:r w:rsidR="00E2031E">
        <w:rPr>
          <w:lang w:val="sr-Cyrl-RS"/>
        </w:rPr>
        <w:t>je</w:t>
      </w:r>
      <w:r>
        <w:rPr>
          <w:lang w:val="sr-Cyrl-RS"/>
        </w:rPr>
        <w:t xml:space="preserve"> </w:t>
      </w:r>
      <w:r w:rsidR="00E2031E">
        <w:rPr>
          <w:lang w:val="sr-Cyrl-RS"/>
        </w:rPr>
        <w:t>podneo</w:t>
      </w:r>
      <w:r>
        <w:rPr>
          <w:lang w:val="sr-Cyrl-RS"/>
        </w:rPr>
        <w:t xml:space="preserve"> </w:t>
      </w:r>
      <w:r w:rsidR="00E2031E">
        <w:rPr>
          <w:lang w:val="sr-Cyrl-RS"/>
        </w:rPr>
        <w:t>Odbor</w:t>
      </w:r>
      <w:r>
        <w:rPr>
          <w:lang w:val="sr-Cyrl-RS"/>
        </w:rPr>
        <w:t xml:space="preserve"> </w:t>
      </w:r>
      <w:r w:rsidR="00E2031E">
        <w:rPr>
          <w:lang w:val="sr-Cyrl-RS"/>
        </w:rPr>
        <w:t>za</w:t>
      </w:r>
      <w:r>
        <w:rPr>
          <w:lang w:val="sr-Cyrl-RS"/>
        </w:rPr>
        <w:t xml:space="preserve"> </w:t>
      </w:r>
      <w:r w:rsidR="00E2031E">
        <w:rPr>
          <w:lang w:val="sr-Cyrl-RS"/>
        </w:rPr>
        <w:t>zdravlje</w:t>
      </w:r>
      <w:r>
        <w:rPr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porodicu</w:t>
      </w:r>
      <w:r>
        <w:rPr>
          <w:lang w:val="sr-Cyrl-RS"/>
        </w:rPr>
        <w:t>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031E">
        <w:rPr>
          <w:lang w:val="sr-Cyrl-RS"/>
        </w:rPr>
        <w:t>na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</w:t>
      </w:r>
      <w:r>
        <w:rPr>
          <w:lang w:val="sr-Cyrl-RS"/>
        </w:rPr>
        <w:t xml:space="preserve"> 16. </w:t>
      </w:r>
      <w:r w:rsidR="00E2031E">
        <w:rPr>
          <w:lang w:val="sr-Cyrl-RS"/>
        </w:rPr>
        <w:t>koji</w:t>
      </w:r>
      <w:r>
        <w:rPr>
          <w:lang w:val="sr-Cyrl-RS"/>
        </w:rPr>
        <w:t xml:space="preserve"> </w:t>
      </w:r>
      <w:r w:rsidR="00E2031E">
        <w:rPr>
          <w:lang w:val="sr-Cyrl-RS"/>
        </w:rPr>
        <w:t>je</w:t>
      </w:r>
      <w:r>
        <w:rPr>
          <w:lang w:val="sr-Cyrl-RS"/>
        </w:rPr>
        <w:t xml:space="preserve"> </w:t>
      </w:r>
      <w:r w:rsidR="00E2031E">
        <w:rPr>
          <w:lang w:val="sr-Cyrl-RS"/>
        </w:rPr>
        <w:t>podneo</w:t>
      </w:r>
      <w:r>
        <w:rPr>
          <w:lang w:val="sr-Cyrl-RS"/>
        </w:rPr>
        <w:t xml:space="preserve"> </w:t>
      </w:r>
      <w:r w:rsidR="00E2031E">
        <w:rPr>
          <w:lang w:val="sr-Cyrl-RS"/>
        </w:rPr>
        <w:t>Odbor</w:t>
      </w:r>
      <w:r>
        <w:rPr>
          <w:lang w:val="sr-Cyrl-RS"/>
        </w:rPr>
        <w:t xml:space="preserve"> </w:t>
      </w:r>
      <w:r w:rsidR="00E2031E">
        <w:rPr>
          <w:lang w:val="sr-Cyrl-RS"/>
        </w:rPr>
        <w:t>za</w:t>
      </w:r>
      <w:r>
        <w:rPr>
          <w:lang w:val="sr-Cyrl-RS"/>
        </w:rPr>
        <w:t xml:space="preserve"> </w:t>
      </w:r>
      <w:r w:rsidR="00E2031E">
        <w:rPr>
          <w:lang w:val="sr-Cyrl-RS"/>
        </w:rPr>
        <w:t>zdravlje</w:t>
      </w:r>
      <w:r>
        <w:rPr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porodicu</w:t>
      </w:r>
      <w:r>
        <w:rPr>
          <w:lang w:val="sr-Cyrl-RS"/>
        </w:rPr>
        <w:t>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031E">
        <w:rPr>
          <w:lang w:val="sr-Cyrl-RS"/>
        </w:rPr>
        <w:t>na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</w:t>
      </w:r>
      <w:r>
        <w:rPr>
          <w:lang w:val="sr-Cyrl-RS"/>
        </w:rPr>
        <w:t xml:space="preserve"> 21. </w:t>
      </w:r>
      <w:r w:rsidR="00E2031E">
        <w:rPr>
          <w:lang w:val="sr-Cyrl-RS"/>
        </w:rPr>
        <w:t>koji</w:t>
      </w:r>
      <w:r>
        <w:rPr>
          <w:lang w:val="sr-Cyrl-RS"/>
        </w:rPr>
        <w:t xml:space="preserve"> </w:t>
      </w:r>
      <w:r w:rsidR="00E2031E">
        <w:rPr>
          <w:lang w:val="sr-Cyrl-RS"/>
        </w:rPr>
        <w:t>je</w:t>
      </w:r>
      <w:r>
        <w:rPr>
          <w:lang w:val="sr-Cyrl-RS"/>
        </w:rPr>
        <w:t xml:space="preserve"> </w:t>
      </w:r>
      <w:r w:rsidR="00E2031E">
        <w:rPr>
          <w:lang w:val="sr-Cyrl-RS"/>
        </w:rPr>
        <w:t>podneo</w:t>
      </w:r>
      <w:r>
        <w:rPr>
          <w:lang w:val="sr-Cyrl-RS"/>
        </w:rPr>
        <w:t xml:space="preserve"> </w:t>
      </w:r>
      <w:r w:rsidR="00E2031E">
        <w:rPr>
          <w:lang w:val="sr-Cyrl-RS"/>
        </w:rPr>
        <w:t>Odbor</w:t>
      </w:r>
      <w:r>
        <w:rPr>
          <w:lang w:val="sr-Cyrl-RS"/>
        </w:rPr>
        <w:t xml:space="preserve"> </w:t>
      </w:r>
      <w:r w:rsidR="00E2031E">
        <w:rPr>
          <w:lang w:val="sr-Cyrl-RS"/>
        </w:rPr>
        <w:t>za</w:t>
      </w:r>
      <w:r>
        <w:rPr>
          <w:lang w:val="sr-Cyrl-RS"/>
        </w:rPr>
        <w:t xml:space="preserve"> </w:t>
      </w:r>
      <w:r w:rsidR="00E2031E">
        <w:rPr>
          <w:lang w:val="sr-Cyrl-RS"/>
        </w:rPr>
        <w:t>zdravlje</w:t>
      </w:r>
      <w:r>
        <w:rPr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porodicu</w:t>
      </w:r>
      <w:r>
        <w:rPr>
          <w:lang w:val="sr-Cyrl-RS"/>
        </w:rPr>
        <w:t>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031E">
        <w:rPr>
          <w:lang w:val="sr-Cyrl-RS"/>
        </w:rPr>
        <w:t>na</w:t>
      </w:r>
      <w:r>
        <w:rPr>
          <w:lang w:val="sr-Cyrl-RS"/>
        </w:rPr>
        <w:t xml:space="preserve"> </w:t>
      </w:r>
      <w:r w:rsidR="00E2031E">
        <w:rPr>
          <w:lang w:val="sr-Cyrl-RS"/>
        </w:rPr>
        <w:t>naslov</w:t>
      </w:r>
      <w:r>
        <w:rPr>
          <w:lang w:val="sr-Cyrl-RS"/>
        </w:rPr>
        <w:t xml:space="preserve"> </w:t>
      </w:r>
      <w:r w:rsidR="00E2031E">
        <w:rPr>
          <w:lang w:val="sr-Cyrl-RS"/>
        </w:rPr>
        <w:t>iznad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člana</w:t>
      </w:r>
      <w:r>
        <w:rPr>
          <w:lang w:val="sr-Cyrl-RS"/>
        </w:rPr>
        <w:t xml:space="preserve"> 22.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</w:t>
      </w:r>
      <w:r>
        <w:rPr>
          <w:lang w:val="sr-Cyrl-RS"/>
        </w:rPr>
        <w:t xml:space="preserve"> 22. </w:t>
      </w:r>
      <w:r w:rsidR="00E2031E">
        <w:rPr>
          <w:lang w:val="sr-Cyrl-RS"/>
        </w:rPr>
        <w:t>koji</w:t>
      </w:r>
      <w:r>
        <w:rPr>
          <w:lang w:val="sr-Cyrl-RS"/>
        </w:rPr>
        <w:t xml:space="preserve"> </w:t>
      </w:r>
      <w:r w:rsidR="00E2031E">
        <w:rPr>
          <w:lang w:val="sr-Cyrl-RS"/>
        </w:rPr>
        <w:t>je</w:t>
      </w:r>
      <w:r>
        <w:rPr>
          <w:lang w:val="sr-Cyrl-RS"/>
        </w:rPr>
        <w:t xml:space="preserve"> </w:t>
      </w:r>
      <w:r w:rsidR="00E2031E">
        <w:rPr>
          <w:lang w:val="sr-Cyrl-RS"/>
        </w:rPr>
        <w:t>podneo</w:t>
      </w:r>
      <w:r>
        <w:rPr>
          <w:lang w:val="sr-Cyrl-RS"/>
        </w:rPr>
        <w:t xml:space="preserve"> </w:t>
      </w:r>
      <w:r w:rsidR="00E2031E">
        <w:rPr>
          <w:lang w:val="sr-Cyrl-RS"/>
        </w:rPr>
        <w:t>Odbor</w:t>
      </w:r>
      <w:r>
        <w:rPr>
          <w:lang w:val="sr-Cyrl-RS"/>
        </w:rPr>
        <w:t xml:space="preserve"> </w:t>
      </w:r>
      <w:r w:rsidR="00E2031E">
        <w:rPr>
          <w:lang w:val="sr-Cyrl-RS"/>
        </w:rPr>
        <w:t>za</w:t>
      </w:r>
      <w:r>
        <w:rPr>
          <w:lang w:val="sr-Cyrl-RS"/>
        </w:rPr>
        <w:t xml:space="preserve"> </w:t>
      </w:r>
      <w:r w:rsidR="00E2031E">
        <w:rPr>
          <w:lang w:val="sr-Cyrl-RS"/>
        </w:rPr>
        <w:t>zdravlje</w:t>
      </w:r>
      <w:r>
        <w:rPr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porodicu</w:t>
      </w:r>
      <w:r>
        <w:rPr>
          <w:lang w:val="sr-Cyrl-RS"/>
        </w:rPr>
        <w:t>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031E">
        <w:rPr>
          <w:lang w:val="sr-Cyrl-RS"/>
        </w:rPr>
        <w:t>na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E2031E">
        <w:rPr>
          <w:lang w:val="sr-Cyrl-RS"/>
        </w:rPr>
        <w:t>koji</w:t>
      </w:r>
      <w:r>
        <w:rPr>
          <w:lang w:val="sr-Cyrl-RS"/>
        </w:rPr>
        <w:t xml:space="preserve"> </w:t>
      </w:r>
      <w:r w:rsidR="00E2031E">
        <w:rPr>
          <w:lang w:val="sr-Cyrl-RS"/>
        </w:rPr>
        <w:t>je</w:t>
      </w:r>
      <w:r>
        <w:rPr>
          <w:lang w:val="sr-Cyrl-RS"/>
        </w:rPr>
        <w:t xml:space="preserve"> </w:t>
      </w:r>
      <w:r w:rsidR="00E2031E">
        <w:rPr>
          <w:lang w:val="sr-Cyrl-RS"/>
        </w:rPr>
        <w:t>podneo</w:t>
      </w:r>
      <w:r>
        <w:rPr>
          <w:lang w:val="sr-Cyrl-RS"/>
        </w:rPr>
        <w:t xml:space="preserve"> </w:t>
      </w:r>
      <w:r w:rsidR="00E2031E">
        <w:rPr>
          <w:lang w:val="sr-Cyrl-RS"/>
        </w:rPr>
        <w:t>Odbor</w:t>
      </w:r>
      <w:r>
        <w:rPr>
          <w:lang w:val="sr-Cyrl-RS"/>
        </w:rPr>
        <w:t xml:space="preserve"> </w:t>
      </w:r>
      <w:r w:rsidR="00E2031E">
        <w:rPr>
          <w:lang w:val="sr-Cyrl-RS"/>
        </w:rPr>
        <w:t>za</w:t>
      </w:r>
      <w:r>
        <w:rPr>
          <w:lang w:val="sr-Cyrl-RS"/>
        </w:rPr>
        <w:t xml:space="preserve"> </w:t>
      </w:r>
      <w:r w:rsidR="00E2031E">
        <w:rPr>
          <w:lang w:val="sr-Cyrl-RS"/>
        </w:rPr>
        <w:t>zdravlje</w:t>
      </w:r>
      <w:r>
        <w:rPr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porodicu</w:t>
      </w:r>
      <w:r>
        <w:rPr>
          <w:lang w:val="sr-Cyrl-RS"/>
        </w:rPr>
        <w:t>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031E">
        <w:rPr>
          <w:lang w:val="sr-Cyrl-RS"/>
        </w:rPr>
        <w:t>na</w:t>
      </w:r>
      <w:r>
        <w:rPr>
          <w:lang w:val="sr-Cyrl-RS"/>
        </w:rPr>
        <w:t xml:space="preserve"> </w:t>
      </w:r>
      <w:r w:rsidR="00E2031E">
        <w:rPr>
          <w:lang w:val="sr-Cyrl-RS"/>
        </w:rPr>
        <w:t>član</w:t>
      </w:r>
      <w:r>
        <w:rPr>
          <w:lang w:val="sr-Cyrl-RS"/>
        </w:rPr>
        <w:t xml:space="preserve"> </w:t>
      </w:r>
      <w:r>
        <w:t>33</w:t>
      </w:r>
      <w:r>
        <w:rPr>
          <w:lang w:val="sr-Cyrl-RS"/>
        </w:rPr>
        <w:t xml:space="preserve">. </w:t>
      </w:r>
      <w:r w:rsidR="00E2031E">
        <w:rPr>
          <w:lang w:val="sr-Cyrl-RS"/>
        </w:rPr>
        <w:t>koji</w:t>
      </w:r>
      <w:r>
        <w:rPr>
          <w:lang w:val="sr-Cyrl-RS"/>
        </w:rPr>
        <w:t xml:space="preserve"> </w:t>
      </w:r>
      <w:r w:rsidR="00E2031E">
        <w:rPr>
          <w:lang w:val="sr-Cyrl-RS"/>
        </w:rPr>
        <w:t>je</w:t>
      </w:r>
      <w:r>
        <w:rPr>
          <w:lang w:val="sr-Cyrl-RS"/>
        </w:rPr>
        <w:t xml:space="preserve"> </w:t>
      </w:r>
      <w:r w:rsidR="00E2031E">
        <w:rPr>
          <w:lang w:val="sr-Cyrl-RS"/>
        </w:rPr>
        <w:t>podneo</w:t>
      </w:r>
      <w:r>
        <w:rPr>
          <w:lang w:val="sr-Cyrl-RS"/>
        </w:rPr>
        <w:t xml:space="preserve"> </w:t>
      </w:r>
      <w:r w:rsidR="00E2031E">
        <w:rPr>
          <w:lang w:val="sr-Cyrl-RS"/>
        </w:rPr>
        <w:t>Odbor</w:t>
      </w:r>
      <w:r>
        <w:rPr>
          <w:lang w:val="sr-Cyrl-RS"/>
        </w:rPr>
        <w:t xml:space="preserve"> </w:t>
      </w:r>
      <w:r w:rsidR="00E2031E">
        <w:rPr>
          <w:lang w:val="sr-Cyrl-RS"/>
        </w:rPr>
        <w:t>za</w:t>
      </w:r>
      <w:r>
        <w:rPr>
          <w:lang w:val="sr-Cyrl-RS"/>
        </w:rPr>
        <w:t xml:space="preserve"> </w:t>
      </w:r>
      <w:r w:rsidR="00E2031E">
        <w:rPr>
          <w:lang w:val="sr-Cyrl-RS"/>
        </w:rPr>
        <w:t>zdravlje</w:t>
      </w:r>
      <w:r>
        <w:rPr>
          <w:lang w:val="sr-Cyrl-RS"/>
        </w:rPr>
        <w:t xml:space="preserve"> </w:t>
      </w:r>
      <w:r w:rsidR="00E2031E">
        <w:rPr>
          <w:lang w:val="sr-Cyrl-RS"/>
        </w:rPr>
        <w:t>i</w:t>
      </w:r>
      <w:r>
        <w:rPr>
          <w:lang w:val="sr-Cyrl-RS"/>
        </w:rPr>
        <w:t xml:space="preserve"> </w:t>
      </w:r>
      <w:r w:rsidR="00E2031E">
        <w:rPr>
          <w:lang w:val="sr-Cyrl-RS"/>
        </w:rPr>
        <w:t>porodicu</w:t>
      </w:r>
      <w:r>
        <w:rPr>
          <w:lang w:val="sr-Cyrl-RS"/>
        </w:rPr>
        <w:t>.</w:t>
      </w:r>
    </w:p>
    <w:p w:rsidR="00C14F27" w:rsidRPr="00C14F27" w:rsidRDefault="008D3BB7" w:rsidP="006F538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en-US"/>
        </w:rPr>
      </w:pPr>
      <w:r>
        <w:rPr>
          <w:lang w:val="sr-Cyrl-CS"/>
        </w:rPr>
        <w:lastRenderedPageBreak/>
        <w:t xml:space="preserve">  </w:t>
      </w:r>
      <w:r w:rsidR="00C13D47">
        <w:rPr>
          <w:lang w:val="sr-Cyrl-CS"/>
        </w:rPr>
        <w:tab/>
      </w:r>
      <w:r>
        <w:rPr>
          <w:bCs/>
          <w:lang w:val="sr-Cyrl-CS"/>
        </w:rPr>
        <w:t xml:space="preserve"> </w:t>
      </w:r>
      <w:r w:rsidR="00E2031E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E2031E">
        <w:rPr>
          <w:rFonts w:eastAsia="Calibri"/>
        </w:rPr>
        <w:t>je</w:t>
      </w:r>
      <w:r>
        <w:rPr>
          <w:rFonts w:eastAsia="Calibri"/>
        </w:rPr>
        <w:t xml:space="preserve"> </w:t>
      </w:r>
      <w:r w:rsidR="00E2031E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E2031E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E2031E">
        <w:rPr>
          <w:rFonts w:eastAsia="Calibri"/>
          <w:lang w:val="sr-Cyrl-RS"/>
        </w:rPr>
        <w:t>jednoglasno</w:t>
      </w:r>
      <w:r w:rsidR="00CD4546">
        <w:rPr>
          <w:rFonts w:eastAsia="Calibri"/>
          <w:lang w:val="sr-Cyrl-RS"/>
        </w:rPr>
        <w:t xml:space="preserve"> (</w:t>
      </w:r>
      <w:r w:rsidR="00E2031E">
        <w:rPr>
          <w:rFonts w:eastAsia="Calibri"/>
          <w:lang w:val="sr-Cyrl-RS"/>
        </w:rPr>
        <w:t>od</w:t>
      </w:r>
      <w:r w:rsidR="00CD4546">
        <w:rPr>
          <w:rFonts w:eastAsia="Calibri"/>
          <w:lang w:val="sr-Cyrl-RS"/>
        </w:rPr>
        <w:t xml:space="preserve"> 12 </w:t>
      </w:r>
      <w:r w:rsidR="00E2031E">
        <w:rPr>
          <w:rFonts w:eastAsia="Calibri"/>
          <w:lang w:val="sr-Cyrl-RS"/>
        </w:rPr>
        <w:t>prisutnih</w:t>
      </w:r>
      <w:r w:rsidR="00CD4546">
        <w:rPr>
          <w:rFonts w:eastAsia="Calibri"/>
          <w:lang w:val="sr-Cyrl-RS"/>
        </w:rPr>
        <w:t xml:space="preserve"> </w:t>
      </w:r>
      <w:r w:rsidR="00E2031E">
        <w:rPr>
          <w:rFonts w:eastAsia="Calibri"/>
          <w:lang w:val="sr-Cyrl-RS"/>
        </w:rPr>
        <w:t>članova</w:t>
      </w:r>
      <w:r w:rsidR="00CD4546">
        <w:rPr>
          <w:rFonts w:eastAsia="Calibri"/>
          <w:lang w:val="sr-Cyrl-RS"/>
        </w:rPr>
        <w:t xml:space="preserve"> </w:t>
      </w:r>
      <w:r w:rsidR="00E2031E">
        <w:rPr>
          <w:rFonts w:eastAsia="Calibri"/>
          <w:lang w:val="sr-Cyrl-RS"/>
        </w:rPr>
        <w:t>Odbora</w:t>
      </w:r>
      <w:r w:rsidR="00CD4546">
        <w:rPr>
          <w:rFonts w:eastAsia="Calibri"/>
          <w:lang w:val="sr-Cyrl-RS"/>
        </w:rPr>
        <w:t>, 12</w:t>
      </w:r>
      <w:r>
        <w:rPr>
          <w:rFonts w:eastAsia="Calibri"/>
          <w:lang w:val="sr-Cyrl-RS"/>
        </w:rPr>
        <w:t xml:space="preserve"> </w:t>
      </w:r>
      <w:r w:rsidR="00E2031E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E2031E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E2031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D3BB7" w:rsidRDefault="00E2031E" w:rsidP="00C13D4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D3BB7">
        <w:rPr>
          <w:rFonts w:eastAsia="Calibri"/>
          <w:lang w:val="en-US"/>
        </w:rPr>
        <w:t xml:space="preserve"> </w:t>
      </w:r>
      <w:r w:rsidR="00C14F27">
        <w:rPr>
          <w:rFonts w:eastAsia="Calibri"/>
          <w:lang w:val="en-US"/>
        </w:rPr>
        <w:t xml:space="preserve">je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C14F27" w:rsidRDefault="00C14F27" w:rsidP="00C13D47">
      <w:pPr>
        <w:ind w:firstLine="851"/>
        <w:jc w:val="both"/>
        <w:rPr>
          <w:rFonts w:eastAsia="Calibri"/>
          <w:lang w:val="sr-Cyrl-RS"/>
        </w:rPr>
      </w:pPr>
    </w:p>
    <w:p w:rsidR="00C14F27" w:rsidRDefault="00ED3364" w:rsidP="008D3BB7">
      <w:pPr>
        <w:tabs>
          <w:tab w:val="left" w:pos="851"/>
        </w:tabs>
        <w:ind w:left="993" w:hanging="993"/>
        <w:jc w:val="both"/>
        <w:rPr>
          <w:bCs/>
          <w:lang w:val="en-US"/>
        </w:rPr>
      </w:pPr>
      <w:r>
        <w:rPr>
          <w:bCs/>
          <w:lang w:val="sr-Cyrl-RS"/>
        </w:rPr>
        <w:tab/>
      </w:r>
      <w:r w:rsidR="00E2031E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E2031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2031E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E2031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1101A0">
        <w:rPr>
          <w:bCs/>
          <w:lang w:val="sr-Cyrl-RS"/>
        </w:rPr>
        <w:t>16,20</w:t>
      </w:r>
      <w:r w:rsidR="008D3BB7">
        <w:rPr>
          <w:bCs/>
          <w:lang w:val="sr-Cyrl-RS"/>
        </w:rPr>
        <w:t xml:space="preserve"> </w:t>
      </w:r>
      <w:r w:rsidR="00E2031E">
        <w:rPr>
          <w:bCs/>
          <w:lang w:val="sr-Cyrl-RS"/>
        </w:rPr>
        <w:t>časova</w:t>
      </w:r>
      <w:r w:rsidR="008D3BB7">
        <w:rPr>
          <w:bCs/>
          <w:lang w:val="sr-Cyrl-RS"/>
        </w:rPr>
        <w:t>.</w:t>
      </w:r>
    </w:p>
    <w:p w:rsidR="008D3BB7" w:rsidRDefault="008D3BB7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8D3BB7" w:rsidRDefault="00E2031E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8D3BB7">
        <w:rPr>
          <w:rFonts w:eastAsia="Calibri"/>
          <w:lang w:val="en-US"/>
        </w:rPr>
        <w:t>.</w:t>
      </w:r>
    </w:p>
    <w:p w:rsidR="00C14F27" w:rsidRDefault="00C14F27" w:rsidP="008D3BB7">
      <w:pPr>
        <w:ind w:firstLine="851"/>
        <w:jc w:val="both"/>
        <w:rPr>
          <w:rFonts w:eastAsia="Calibri"/>
          <w:lang w:val="en-US"/>
        </w:rPr>
      </w:pP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8D3BB7" w:rsidRDefault="008D3BB7" w:rsidP="008D3BB7">
      <w:pPr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 w:rsidR="00E2031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E2031E">
        <w:rPr>
          <w:rFonts w:eastAsia="Calibri"/>
          <w:lang w:val="sr-Cyrl-RS"/>
        </w:rPr>
        <w:t>PREDSEDNIK</w:t>
      </w:r>
    </w:p>
    <w:p w:rsidR="00C14F27" w:rsidRPr="00C14F27" w:rsidRDefault="00C14F27" w:rsidP="008D3BB7">
      <w:pPr>
        <w:rPr>
          <w:rFonts w:eastAsia="Calibri"/>
          <w:lang w:val="en-US"/>
        </w:rPr>
      </w:pPr>
    </w:p>
    <w:p w:rsidR="008D3BB7" w:rsidRDefault="00E2031E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D3BB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63" w:rsidRDefault="00856763" w:rsidP="00330254">
      <w:r>
        <w:separator/>
      </w:r>
    </w:p>
  </w:endnote>
  <w:endnote w:type="continuationSeparator" w:id="0">
    <w:p w:rsidR="00856763" w:rsidRDefault="00856763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63" w:rsidRDefault="00856763" w:rsidP="00330254">
      <w:r>
        <w:separator/>
      </w:r>
    </w:p>
  </w:footnote>
  <w:footnote w:type="continuationSeparator" w:id="0">
    <w:p w:rsidR="00856763" w:rsidRDefault="00856763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4D37"/>
    <w:rsid w:val="0003618F"/>
    <w:rsid w:val="000700EC"/>
    <w:rsid w:val="000779D1"/>
    <w:rsid w:val="000B60E7"/>
    <w:rsid w:val="000D5388"/>
    <w:rsid w:val="001101A0"/>
    <w:rsid w:val="001A7F94"/>
    <w:rsid w:val="002324A4"/>
    <w:rsid w:val="002461DF"/>
    <w:rsid w:val="00271B98"/>
    <w:rsid w:val="002A705A"/>
    <w:rsid w:val="002B2C19"/>
    <w:rsid w:val="002B4F36"/>
    <w:rsid w:val="00330254"/>
    <w:rsid w:val="00330796"/>
    <w:rsid w:val="00342F3A"/>
    <w:rsid w:val="00374938"/>
    <w:rsid w:val="00380536"/>
    <w:rsid w:val="00393809"/>
    <w:rsid w:val="003B5CB2"/>
    <w:rsid w:val="003D1620"/>
    <w:rsid w:val="003F41DC"/>
    <w:rsid w:val="0040696E"/>
    <w:rsid w:val="004974A1"/>
    <w:rsid w:val="004B652B"/>
    <w:rsid w:val="004D65C3"/>
    <w:rsid w:val="004F7B77"/>
    <w:rsid w:val="005311F1"/>
    <w:rsid w:val="00537FFC"/>
    <w:rsid w:val="00581F8B"/>
    <w:rsid w:val="005F5008"/>
    <w:rsid w:val="0060567C"/>
    <w:rsid w:val="00622E67"/>
    <w:rsid w:val="00636E1D"/>
    <w:rsid w:val="00655B59"/>
    <w:rsid w:val="0066646A"/>
    <w:rsid w:val="006C6009"/>
    <w:rsid w:val="006D7563"/>
    <w:rsid w:val="006F538F"/>
    <w:rsid w:val="00740541"/>
    <w:rsid w:val="007656F3"/>
    <w:rsid w:val="007953A2"/>
    <w:rsid w:val="007A00F2"/>
    <w:rsid w:val="007F071D"/>
    <w:rsid w:val="0080084F"/>
    <w:rsid w:val="008135C1"/>
    <w:rsid w:val="008553F4"/>
    <w:rsid w:val="00856763"/>
    <w:rsid w:val="0087206A"/>
    <w:rsid w:val="00876197"/>
    <w:rsid w:val="008853DC"/>
    <w:rsid w:val="00887127"/>
    <w:rsid w:val="00891AF5"/>
    <w:rsid w:val="008D3BB7"/>
    <w:rsid w:val="00906823"/>
    <w:rsid w:val="00921E1C"/>
    <w:rsid w:val="00946880"/>
    <w:rsid w:val="00954D8C"/>
    <w:rsid w:val="00981D03"/>
    <w:rsid w:val="009B736D"/>
    <w:rsid w:val="009C2648"/>
    <w:rsid w:val="00A07C69"/>
    <w:rsid w:val="00A3542D"/>
    <w:rsid w:val="00A849AD"/>
    <w:rsid w:val="00A859EE"/>
    <w:rsid w:val="00B65CDC"/>
    <w:rsid w:val="00B6743E"/>
    <w:rsid w:val="00BC5F8C"/>
    <w:rsid w:val="00BE088F"/>
    <w:rsid w:val="00C13D47"/>
    <w:rsid w:val="00C14F27"/>
    <w:rsid w:val="00C22AE1"/>
    <w:rsid w:val="00C3120A"/>
    <w:rsid w:val="00C53D17"/>
    <w:rsid w:val="00C82AE6"/>
    <w:rsid w:val="00C849D9"/>
    <w:rsid w:val="00C9683B"/>
    <w:rsid w:val="00CD4546"/>
    <w:rsid w:val="00CE46DE"/>
    <w:rsid w:val="00CF17B6"/>
    <w:rsid w:val="00D07F98"/>
    <w:rsid w:val="00D42BB3"/>
    <w:rsid w:val="00D565EC"/>
    <w:rsid w:val="00D630C7"/>
    <w:rsid w:val="00D86075"/>
    <w:rsid w:val="00DC79BD"/>
    <w:rsid w:val="00DD5783"/>
    <w:rsid w:val="00DF2ACC"/>
    <w:rsid w:val="00E2031E"/>
    <w:rsid w:val="00E804EA"/>
    <w:rsid w:val="00E936D1"/>
    <w:rsid w:val="00EA2669"/>
    <w:rsid w:val="00EC3B93"/>
    <w:rsid w:val="00EC6B9C"/>
    <w:rsid w:val="00ED3364"/>
    <w:rsid w:val="00ED6B30"/>
    <w:rsid w:val="00EF413E"/>
    <w:rsid w:val="00F056F7"/>
    <w:rsid w:val="00F9176B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990B-3ECA-4961-BEAA-20A7FD58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2015-01-23T17:00:00Z</dcterms:created>
  <dcterms:modified xsi:type="dcterms:W3CDTF">2015-03-16T09:38:00Z</dcterms:modified>
</cp:coreProperties>
</file>